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LICEAL TEHNOLOGIC</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Liceul Tehnologic "Ovid Caledoniu" Tecuci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semnează parteneriate cu operatorii economici pentru asigurarea instruirii practice a elevilor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 </w:t>
      </w:r>
      <w:r w:rsidDel="00000000" w:rsidR="00000000" w:rsidRPr="00000000">
        <w:rPr>
          <w:rFonts w:ascii="Calibri" w:cs="Calibri" w:eastAsia="Calibri" w:hAnsi="Calibri"/>
          <w:sz w:val="22"/>
          <w:szCs w:val="22"/>
          <w:rtl w:val="0"/>
        </w:rPr>
        <w:t xml:space="preserve">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9">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5">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6">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60">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și de instruire practică,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liceal tehnologic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i w:val="0"/>
        <w:iCs w:val="0"/>
        <w:smallCaps w:val="0"/>
        <w:strike w:val="0"/>
        <w:color w:val="000000"/>
        <w:sz w:val="16"/>
        <w:szCs w:val="16"/>
        <w:u w:val="none"/>
        <w:shd w:fill="auto" w:val="clear"/>
        <w:vertAlign w:val="baseline"/>
      </w:rPr>
    </w:pPr>
    <w:r w:rsidDel="00000000" w:rsidR="00000000" w:rsidRPr="00000000">
      <w:rPr>
        <w:rFonts w:ascii="Calibri" w:cs="Calibri" w:eastAsia="Calibri" w:hAnsi="Calibri"/>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R2hxYBQHGPGFMzheVI2e0PuFHOw==">CgMxLjA4AHIhMUJaY3dESUtfbWF1ZmZrNGx6d1ZaY3U5ZkxUaGFBdjg3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