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VOCAȚIONAL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Seminarul Teologic Ortodox "Sf. Andrei"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vocațional elaborată în baza fișei –cadru a postului aprobată prin OMEC nr. 4155/2026</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3cf4+rahRU263eYivx9UjipRw==">CgMxLjA4AHIhMXdhMTZ3UXdYOEEtMmpQRFMxSUxqVlQxZlJ6YWZyQnA1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